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73E2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SERVICIUL DE URBANISM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DIRECŢIA TEHNICĂ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pStyle w:val="Titlu2"/>
              <w:rPr>
                <w:sz w:val="24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B10A5F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</w:rPr>
              <w:t>Nr</w:t>
            </w:r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B10A5F">
              <w:rPr>
                <w:rFonts w:ascii="Times New Roman" w:hAnsi="Times New Roman"/>
                <w:sz w:val="22"/>
              </w:rPr>
              <w:t>17956</w:t>
            </w:r>
            <w:r w:rsidR="003718F1">
              <w:t xml:space="preserve">/2 </w:t>
            </w:r>
            <w:r w:rsidR="00CC6E44" w:rsidRPr="002454FC">
              <w:t>din</w:t>
            </w:r>
            <w:r w:rsidR="004457FD">
              <w:t xml:space="preserve"> </w:t>
            </w:r>
            <w:r w:rsidR="00B10A5F">
              <w:t>01</w:t>
            </w:r>
            <w:bookmarkStart w:id="0" w:name="_GoBack"/>
            <w:bookmarkEnd w:id="0"/>
            <w:r w:rsidR="00DF046D">
              <w:t>.</w:t>
            </w:r>
            <w:r w:rsidR="0087473B">
              <w:t>07</w:t>
            </w:r>
            <w:r w:rsidR="006B3E4D">
              <w:t>.202</w:t>
            </w:r>
            <w:r w:rsidR="0087473B">
              <w:t>2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 w:rsidP="00573E21">
      <w:pPr>
        <w:ind w:left="5040" w:firstLine="720"/>
        <w:rPr>
          <w:rFonts w:ascii="Times New Roman" w:hAnsi="Times New Roman"/>
          <w:szCs w:val="24"/>
        </w:rPr>
      </w:pPr>
      <w:r w:rsidRPr="004F53CA">
        <w:rPr>
          <w:rFonts w:ascii="Times New Roman" w:hAnsi="Times New Roman"/>
          <w:sz w:val="28"/>
        </w:rPr>
        <w:t xml:space="preserve">            </w:t>
      </w: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AD7097" w:rsidRDefault="00CC6E44">
      <w:pPr>
        <w:jc w:val="center"/>
        <w:rPr>
          <w:rFonts w:ascii="Times New Roman" w:hAnsi="Times New Roman"/>
          <w:b/>
          <w:caps/>
          <w:szCs w:val="24"/>
        </w:rPr>
      </w:pPr>
      <w:r w:rsidRPr="00AD7097">
        <w:rPr>
          <w:rFonts w:ascii="Times New Roman" w:hAnsi="Times New Roman"/>
          <w:b/>
          <w:caps/>
          <w:szCs w:val="24"/>
        </w:rPr>
        <w:t xml:space="preserve">REFERAT  DE APROBARE </w:t>
      </w:r>
    </w:p>
    <w:p w:rsidR="00FA5CEA" w:rsidRPr="00221BB1" w:rsidRDefault="00FA5CEA" w:rsidP="001141AF">
      <w:pPr>
        <w:rPr>
          <w:rFonts w:ascii="Times New Roman" w:hAnsi="Times New Roman"/>
          <w:szCs w:val="24"/>
        </w:rPr>
      </w:pPr>
    </w:p>
    <w:p w:rsidR="00FA5CEA" w:rsidRDefault="00FA5CEA" w:rsidP="001141AF">
      <w:pPr>
        <w:rPr>
          <w:rFonts w:ascii="Times New Roman" w:hAnsi="Times New Roman"/>
          <w:szCs w:val="24"/>
        </w:rPr>
      </w:pPr>
    </w:p>
    <w:p w:rsidR="00C3124A" w:rsidRPr="00221BB1" w:rsidRDefault="00C3124A" w:rsidP="001141AF">
      <w:pPr>
        <w:rPr>
          <w:rFonts w:ascii="Times New Roman" w:hAnsi="Times New Roman"/>
          <w:szCs w:val="24"/>
        </w:rPr>
      </w:pPr>
    </w:p>
    <w:p w:rsidR="00FA5CEA" w:rsidRPr="00221BB1" w:rsidRDefault="00FA5CEA" w:rsidP="00221BB1">
      <w:pPr>
        <w:jc w:val="both"/>
        <w:rPr>
          <w:rFonts w:ascii="Times New Roman" w:hAnsi="Times New Roman"/>
          <w:szCs w:val="24"/>
        </w:rPr>
      </w:pPr>
    </w:p>
    <w:p w:rsidR="0087473B" w:rsidRDefault="00FA5CEA" w:rsidP="0087473B">
      <w:pPr>
        <w:spacing w:line="276" w:lineRule="auto"/>
        <w:jc w:val="both"/>
        <w:rPr>
          <w:rFonts w:ascii="Times New Roman" w:hAnsi="Times New Roman"/>
        </w:rPr>
      </w:pPr>
      <w:r w:rsidRPr="00221BB1">
        <w:rPr>
          <w:rFonts w:ascii="Times New Roman" w:hAnsi="Times New Roman"/>
          <w:szCs w:val="24"/>
        </w:rPr>
        <w:tab/>
      </w:r>
      <w:r w:rsidR="000456C7">
        <w:rPr>
          <w:rFonts w:ascii="Times New Roman" w:hAnsi="Times New Roman"/>
          <w:szCs w:val="24"/>
        </w:rPr>
        <w:t>M</w:t>
      </w:r>
      <w:r w:rsidRPr="00221BB1">
        <w:rPr>
          <w:rFonts w:ascii="Times New Roman" w:hAnsi="Times New Roman"/>
          <w:szCs w:val="24"/>
        </w:rPr>
        <w:t>un</w:t>
      </w:r>
      <w:r w:rsidR="00B05EF9" w:rsidRPr="00221BB1">
        <w:rPr>
          <w:rFonts w:ascii="Times New Roman" w:hAnsi="Times New Roman"/>
          <w:szCs w:val="24"/>
        </w:rPr>
        <w:t>icipiului</w:t>
      </w:r>
      <w:r w:rsidRPr="00221BB1">
        <w:rPr>
          <w:rFonts w:ascii="Times New Roman" w:hAnsi="Times New Roman"/>
          <w:szCs w:val="24"/>
        </w:rPr>
        <w:t xml:space="preserve"> Dej, prin S.U.A.T., </w:t>
      </w:r>
      <w:r w:rsidR="00B829A3" w:rsidRPr="00F75760">
        <w:rPr>
          <w:rFonts w:ascii="Times New Roman" w:hAnsi="Times New Roman"/>
          <w:szCs w:val="24"/>
        </w:rPr>
        <w:t>propune spre aprobare</w:t>
      </w:r>
      <w:r w:rsidR="00B829A3" w:rsidRPr="00E56774">
        <w:rPr>
          <w:rFonts w:ascii="Times New Roman" w:hAnsi="Times New Roman"/>
          <w:bCs/>
          <w:szCs w:val="24"/>
          <w:lang w:val="fr-FR"/>
        </w:rPr>
        <w:t xml:space="preserve"> </w:t>
      </w:r>
      <w:r w:rsidR="00B829A3">
        <w:rPr>
          <w:rFonts w:ascii="Times New Roman" w:hAnsi="Times New Roman"/>
        </w:rPr>
        <w:t xml:space="preserve">încheierea unui Contract de închiriere </w:t>
      </w:r>
      <w:r w:rsidR="00B829A3">
        <w:rPr>
          <w:rFonts w:ascii="Times New Roman" w:hAnsi="Times New Roman"/>
          <w:bCs/>
          <w:szCs w:val="24"/>
          <w:lang w:val="ro-RO"/>
        </w:rPr>
        <w:t xml:space="preserve">- pentru terenul </w:t>
      </w:r>
      <w:r w:rsidR="00B829A3">
        <w:rPr>
          <w:rFonts w:ascii="Times New Roman" w:hAnsi="Times New Roman"/>
        </w:rPr>
        <w:t xml:space="preserve">terenul în suprafață de </w:t>
      </w:r>
      <w:r w:rsidR="008019A7">
        <w:rPr>
          <w:rFonts w:ascii="Times New Roman" w:hAnsi="Times New Roman"/>
        </w:rPr>
        <w:t>1</w:t>
      </w:r>
      <w:r w:rsidR="0087473B">
        <w:rPr>
          <w:rFonts w:ascii="Times New Roman" w:hAnsi="Times New Roman"/>
        </w:rPr>
        <w:t>1</w:t>
      </w:r>
      <w:r w:rsidR="00B829A3">
        <w:rPr>
          <w:rFonts w:ascii="Times New Roman" w:hAnsi="Times New Roman"/>
        </w:rPr>
        <w:t xml:space="preserve"> mp, situat în </w:t>
      </w:r>
      <w:r w:rsidR="009432BE">
        <w:rPr>
          <w:rFonts w:ascii="Times New Roman" w:hAnsi="Times New Roman"/>
        </w:rPr>
        <w:t>în Dej</w:t>
      </w:r>
      <w:r w:rsidR="009432BE">
        <w:rPr>
          <w:rFonts w:ascii="Times New Roman" w:hAnsi="Times New Roman"/>
          <w:bCs/>
          <w:szCs w:val="24"/>
          <w:lang w:val="ro-RO"/>
        </w:rPr>
        <w:t xml:space="preserve">, </w:t>
      </w:r>
      <w:r w:rsidR="0087473B">
        <w:rPr>
          <w:rFonts w:ascii="Times New Roman" w:hAnsi="Times New Roman"/>
        </w:rPr>
        <w:t>str.</w:t>
      </w:r>
      <w:r w:rsidR="0087473B" w:rsidRPr="00297B04">
        <w:rPr>
          <w:rFonts w:ascii="Times New Roman" w:hAnsi="Times New Roman"/>
        </w:rPr>
        <w:t xml:space="preserve"> </w:t>
      </w:r>
      <w:r w:rsidR="0087473B">
        <w:rPr>
          <w:szCs w:val="24"/>
          <w:lang w:val="fr-FR"/>
        </w:rPr>
        <w:t>Ecaterina Teodoroiu, nr. 40, bl. R 6</w:t>
      </w:r>
      <w:r w:rsidR="0087473B">
        <w:rPr>
          <w:rFonts w:ascii="Times New Roman" w:hAnsi="Times New Roman"/>
        </w:rPr>
        <w:t>, parter pe care este edificată o Extindere la parterul blocului  (la ap. 1) – Spațiu comercial.</w:t>
      </w:r>
    </w:p>
    <w:p w:rsidR="008019A7" w:rsidRDefault="008019A7" w:rsidP="008019A7">
      <w:pPr>
        <w:spacing w:line="276" w:lineRule="auto"/>
        <w:jc w:val="both"/>
        <w:rPr>
          <w:rFonts w:ascii="Times New Roman" w:hAnsi="Times New Roman"/>
        </w:rPr>
      </w:pPr>
    </w:p>
    <w:p w:rsidR="00D87979" w:rsidRPr="000C4A34" w:rsidRDefault="00D87979" w:rsidP="009432BE">
      <w:pPr>
        <w:ind w:firstLine="720"/>
        <w:jc w:val="both"/>
        <w:rPr>
          <w:rFonts w:ascii="Times New Roman" w:hAnsi="Times New Roman"/>
          <w:bCs/>
          <w:szCs w:val="24"/>
          <w:lang w:val="ro-RO"/>
        </w:rPr>
      </w:pPr>
    </w:p>
    <w:p w:rsidR="0087473B" w:rsidRDefault="0087473B" w:rsidP="0087473B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r>
        <w:rPr>
          <w:rFonts w:ascii="Times New Roman" w:hAnsi="Times New Roman"/>
        </w:rPr>
        <w:t xml:space="preserve">Terenul </w:t>
      </w:r>
      <w:r>
        <w:rPr>
          <w:rFonts w:ascii="Times New Roman" w:hAnsi="Times New Roman"/>
          <w:bCs/>
          <w:szCs w:val="24"/>
          <w:lang w:val="ro-RO"/>
        </w:rPr>
        <w:t xml:space="preserve">a fost concesionat inițial în conformitate cu Art. 15 lit. e) din Legea nr. 50/1991 republicată privind autorizarea executării lucrărilor de construcții. </w:t>
      </w:r>
    </w:p>
    <w:p w:rsidR="0087473B" w:rsidRPr="00AD3B9D" w:rsidRDefault="0087473B" w:rsidP="0087473B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r>
        <w:rPr>
          <w:rFonts w:ascii="Times New Roman" w:hAnsi="Times New Roman"/>
          <w:bCs/>
          <w:szCs w:val="24"/>
          <w:lang w:val="ro-RO"/>
        </w:rPr>
        <w:t xml:space="preserve">Deoarece Contractul de concesiune nr. 2/12964 din 01.08.2017 a cărui beneficiar este CĂLUGĂR CRISTIAN-OVIDIU, cu domiciliul  </w:t>
      </w:r>
      <w:r>
        <w:rPr>
          <w:rFonts w:ascii="Times New Roman" w:hAnsi="Times New Roman"/>
        </w:rPr>
        <w:t>în Dej</w:t>
      </w:r>
      <w:r>
        <w:rPr>
          <w:rFonts w:ascii="Times New Roman" w:hAnsi="Times New Roman"/>
          <w:bCs/>
          <w:szCs w:val="24"/>
          <w:lang w:val="ro-RO"/>
        </w:rPr>
        <w:t xml:space="preserve">, </w:t>
      </w:r>
      <w:r w:rsidRPr="00766D50">
        <w:rPr>
          <w:szCs w:val="24"/>
          <w:lang w:val="fr-FR"/>
        </w:rPr>
        <w:t>str.</w:t>
      </w:r>
      <w:r>
        <w:rPr>
          <w:szCs w:val="24"/>
          <w:lang w:val="fr-FR"/>
        </w:rPr>
        <w:t xml:space="preserve"> Ecaterina Teodoroiu, nr. 40, bl. R 8, ap. 15</w:t>
      </w:r>
      <w:r>
        <w:rPr>
          <w:rFonts w:ascii="Times New Roman" w:hAnsi="Times New Roman"/>
          <w:bCs/>
          <w:szCs w:val="24"/>
          <w:lang w:val="ro-RO"/>
        </w:rPr>
        <w:t>, expiră în 01</w:t>
      </w:r>
      <w:r>
        <w:rPr>
          <w:rFonts w:ascii="Times New Roman" w:hAnsi="Times New Roman"/>
        </w:rPr>
        <w:t xml:space="preserve"> august </w:t>
      </w:r>
      <w:r>
        <w:rPr>
          <w:rFonts w:ascii="Times New Roman" w:hAnsi="Times New Roman"/>
          <w:bCs/>
          <w:szCs w:val="24"/>
          <w:lang w:val="ro-RO"/>
        </w:rPr>
        <w:t>2022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 xml:space="preserve">și beneficiarul nu a reușit să își înscrie construcția edificată în Cartea Funciară (datorită procedurii foarte complicată și durată la B.C.P.I.), se </w:t>
      </w:r>
      <w:r w:rsidRPr="00AD3B9D">
        <w:rPr>
          <w:rFonts w:ascii="Times New Roman" w:hAnsi="Times New Roman"/>
          <w:bCs/>
          <w:szCs w:val="24"/>
          <w:lang w:val="fr-FR"/>
        </w:rPr>
        <w:t xml:space="preserve">propune </w:t>
      </w:r>
      <w:r>
        <w:rPr>
          <w:rFonts w:ascii="Times New Roman" w:hAnsi="Times New Roman"/>
          <w:bCs/>
          <w:szCs w:val="24"/>
          <w:lang w:val="fr-FR"/>
        </w:rPr>
        <w:t xml:space="preserve">întocmirea unui </w:t>
      </w:r>
      <w:r w:rsidRPr="00AD3B9D">
        <w:rPr>
          <w:rFonts w:ascii="Times New Roman" w:hAnsi="Times New Roman"/>
          <w:bCs/>
          <w:szCs w:val="24"/>
          <w:lang w:val="fr-FR"/>
        </w:rPr>
        <w:t xml:space="preserve">Contract de </w:t>
      </w:r>
      <w:r>
        <w:rPr>
          <w:rFonts w:ascii="Times New Roman" w:hAnsi="Times New Roman"/>
          <w:bCs/>
          <w:szCs w:val="24"/>
          <w:lang w:val="fr-FR"/>
        </w:rPr>
        <w:t>închiriere</w:t>
      </w:r>
      <w:r w:rsidRPr="00AD3B9D">
        <w:rPr>
          <w:rFonts w:ascii="Times New Roman" w:hAnsi="Times New Roman"/>
          <w:bCs/>
          <w:szCs w:val="24"/>
          <w:lang w:val="fr-FR"/>
        </w:rPr>
        <w:t>,</w:t>
      </w:r>
      <w:r>
        <w:rPr>
          <w:rFonts w:ascii="Times New Roman" w:hAnsi="Times New Roman"/>
          <w:bCs/>
          <w:szCs w:val="24"/>
          <w:lang w:val="fr-FR"/>
        </w:rPr>
        <w:t xml:space="preserve"> până la rezolvarea situației juridice a terenului pe care este edificată construcția</w:t>
      </w:r>
      <w:r>
        <w:rPr>
          <w:rFonts w:ascii="Times New Roman" w:hAnsi="Times New Roman"/>
          <w:b/>
          <w:bCs/>
          <w:szCs w:val="24"/>
          <w:lang w:val="fr-FR"/>
        </w:rPr>
        <w:t>.</w:t>
      </w:r>
    </w:p>
    <w:p w:rsidR="0087473B" w:rsidRPr="00A40F0E" w:rsidRDefault="0087473B" w:rsidP="0087473B">
      <w:pPr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Pe acest teren nu se poate încheia un nou contract de concesiune, până nu există Extras de Carte Funciară pentru terenul aferent construcțiilor edificate, conform Art. 22, alin. (2) din </w:t>
      </w:r>
      <w:r>
        <w:rPr>
          <w:rFonts w:ascii="Times New Roman" w:hAnsi="Times New Roman"/>
          <w:bCs/>
          <w:szCs w:val="24"/>
          <w:lang w:val="ro-RO"/>
        </w:rPr>
        <w:t>Legea nr. 50/1991 republicată privind autorizarea executării lucrărilor de construcții.</w:t>
      </w:r>
    </w:p>
    <w:p w:rsidR="0087473B" w:rsidRDefault="0087473B" w:rsidP="0087473B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Durata închirierii este de </w:t>
      </w:r>
      <w:r>
        <w:rPr>
          <w:rFonts w:ascii="Times New Roman" w:hAnsi="Times New Roman"/>
          <w:b/>
          <w:szCs w:val="24"/>
        </w:rPr>
        <w:t>5</w:t>
      </w:r>
      <w:r w:rsidRPr="00276DCF">
        <w:rPr>
          <w:rFonts w:ascii="Times New Roman" w:hAnsi="Times New Roman"/>
          <w:b/>
          <w:szCs w:val="24"/>
        </w:rPr>
        <w:t xml:space="preserve"> ani</w:t>
      </w:r>
      <w:r>
        <w:rPr>
          <w:rFonts w:ascii="Times New Roman" w:hAnsi="Times New Roman"/>
          <w:szCs w:val="24"/>
        </w:rPr>
        <w:t>.</w:t>
      </w:r>
    </w:p>
    <w:p w:rsidR="0087473B" w:rsidRPr="00EF1928" w:rsidRDefault="0087473B" w:rsidP="0087473B">
      <w:pPr>
        <w:jc w:val="both"/>
        <w:rPr>
          <w:rFonts w:ascii="Times New Roman" w:hAnsi="Times New Roman"/>
          <w:bCs/>
          <w:szCs w:val="24"/>
          <w:lang w:val="fr-FR"/>
        </w:rPr>
      </w:pPr>
      <w:r>
        <w:rPr>
          <w:rFonts w:ascii="Times New Roman" w:hAnsi="Times New Roman"/>
          <w:szCs w:val="24"/>
        </w:rPr>
        <w:tab/>
        <w:t xml:space="preserve">Tariful de închiriere propus este de 374,97 lei/anul 2022. </w:t>
      </w:r>
      <w:r w:rsidRPr="00B02700">
        <w:rPr>
          <w:rFonts w:ascii="Times New Roman" w:hAnsi="Times New Roman"/>
          <w:bCs/>
          <w:szCs w:val="24"/>
          <w:lang w:val="fr-FR"/>
        </w:rPr>
        <w:t>Tarif</w:t>
      </w:r>
      <w:r>
        <w:rPr>
          <w:rFonts w:ascii="Times New Roman" w:hAnsi="Times New Roman"/>
          <w:bCs/>
          <w:szCs w:val="24"/>
          <w:lang w:val="fr-FR"/>
        </w:rPr>
        <w:t>ul</w:t>
      </w:r>
      <w:r>
        <w:rPr>
          <w:rFonts w:ascii="Times New Roman" w:hAnsi="Times New Roman"/>
          <w:szCs w:val="24"/>
        </w:rPr>
        <w:t xml:space="preserve"> de închiriere </w:t>
      </w:r>
      <w:r w:rsidRPr="00EF1928">
        <w:rPr>
          <w:rFonts w:ascii="Times New Roman" w:hAnsi="Times New Roman"/>
          <w:bCs/>
          <w:szCs w:val="24"/>
          <w:lang w:val="fr-FR"/>
        </w:rPr>
        <w:t>se v</w:t>
      </w:r>
      <w:r>
        <w:rPr>
          <w:rFonts w:ascii="Times New Roman" w:hAnsi="Times New Roman"/>
          <w:bCs/>
          <w:szCs w:val="24"/>
          <w:lang w:val="fr-FR"/>
        </w:rPr>
        <w:t>a</w:t>
      </w:r>
      <w:r w:rsidRPr="00EF1928">
        <w:rPr>
          <w:rFonts w:ascii="Times New Roman" w:hAnsi="Times New Roman"/>
          <w:bCs/>
          <w:szCs w:val="24"/>
          <w:lang w:val="fr-FR"/>
        </w:rPr>
        <w:t xml:space="preserve"> indexa anual cu rata inflației.</w:t>
      </w:r>
    </w:p>
    <w:p w:rsidR="0087473B" w:rsidRPr="00A40F0E" w:rsidRDefault="0087473B" w:rsidP="0087473B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Chiriașul este obligat să nu schimbe destinația imobilului pe durata contractului de închiriere.</w:t>
      </w:r>
    </w:p>
    <w:p w:rsidR="0087473B" w:rsidRDefault="0087473B" w:rsidP="0087473B">
      <w:pPr>
        <w:jc w:val="both"/>
        <w:rPr>
          <w:rFonts w:ascii="Times New Roman" w:hAnsi="Times New Roman"/>
          <w:szCs w:val="24"/>
        </w:rPr>
      </w:pPr>
    </w:p>
    <w:p w:rsidR="00DF046D" w:rsidRDefault="00DF046D" w:rsidP="00DF046D">
      <w:pPr>
        <w:rPr>
          <w:rFonts w:ascii="Times New Roman" w:hAnsi="Times New Roman"/>
          <w:szCs w:val="24"/>
        </w:rPr>
      </w:pPr>
    </w:p>
    <w:p w:rsidR="001D584C" w:rsidRPr="00EF1928" w:rsidRDefault="001D584C" w:rsidP="001D584C">
      <w:pPr>
        <w:rPr>
          <w:rFonts w:ascii="Times New Roman" w:hAnsi="Times New Roman"/>
          <w:bCs/>
          <w:szCs w:val="24"/>
          <w:lang w:val="fr-FR"/>
        </w:rPr>
      </w:pPr>
      <w:r w:rsidRPr="00EF1928">
        <w:rPr>
          <w:rFonts w:ascii="Times New Roman" w:hAnsi="Times New Roman"/>
          <w:bCs/>
          <w:szCs w:val="24"/>
          <w:lang w:val="fr-FR"/>
        </w:rPr>
        <w:t>.</w:t>
      </w:r>
    </w:p>
    <w:p w:rsidR="00D87979" w:rsidRDefault="00D87979" w:rsidP="001D584C">
      <w:pPr>
        <w:rPr>
          <w:rFonts w:ascii="Times New Roman" w:hAnsi="Times New Roman"/>
          <w:szCs w:val="24"/>
        </w:rPr>
      </w:pPr>
    </w:p>
    <w:p w:rsidR="00D87979" w:rsidRPr="00F75760" w:rsidRDefault="00D87979" w:rsidP="00D87979">
      <w:pPr>
        <w:jc w:val="both"/>
        <w:rPr>
          <w:rFonts w:ascii="Times New Roman" w:hAnsi="Times New Roman"/>
          <w:szCs w:val="24"/>
          <w:lang w:val="fr-FR"/>
        </w:rPr>
      </w:pPr>
      <w:r w:rsidRPr="00B6224F">
        <w:rPr>
          <w:rFonts w:ascii="Times New Roman" w:hAnsi="Times New Roman"/>
          <w:szCs w:val="24"/>
        </w:rPr>
        <w:tab/>
      </w: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Pr="00B6224F" w:rsidRDefault="00C3124A" w:rsidP="00046D99">
      <w:pPr>
        <w:jc w:val="both"/>
        <w:rPr>
          <w:rFonts w:ascii="Times New Roman" w:hAnsi="Times New Roman"/>
          <w:szCs w:val="24"/>
        </w:rPr>
      </w:pPr>
    </w:p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05"/>
      </w:tblGrid>
      <w:tr w:rsidR="00C3124A" w:rsidRPr="00813550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</w:t>
            </w:r>
            <w:r w:rsidRPr="00813550">
              <w:rPr>
                <w:rFonts w:ascii="Times New Roman" w:hAnsi="Times New Roman"/>
                <w:szCs w:val="24"/>
              </w:rPr>
              <w:t>PRIMAR</w:t>
            </w:r>
          </w:p>
        </w:tc>
      </w:tr>
      <w:tr w:rsidR="00C3124A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pStyle w:val="Titlu2"/>
              <w:jc w:val="left"/>
              <w:rPr>
                <w:sz w:val="24"/>
                <w:szCs w:val="24"/>
              </w:rPr>
            </w:pPr>
            <w:r>
              <w:t xml:space="preserve">                                                   </w:t>
            </w:r>
            <w:r>
              <w:rPr>
                <w:sz w:val="24"/>
                <w:szCs w:val="24"/>
              </w:rPr>
              <w:t>i</w:t>
            </w:r>
            <w:r w:rsidRPr="002D03C6">
              <w:rPr>
                <w:sz w:val="24"/>
                <w:szCs w:val="24"/>
              </w:rPr>
              <w:t>ng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813550">
              <w:rPr>
                <w:sz w:val="24"/>
                <w:szCs w:val="24"/>
              </w:rPr>
              <w:t>Morar Costan</w:t>
            </w:r>
          </w:p>
          <w:p w:rsidR="00C3124A" w:rsidRDefault="00C3124A" w:rsidP="00791CA9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233BA1" w:rsidRPr="006D71C5" w:rsidRDefault="00233BA1" w:rsidP="00046D99">
      <w:pPr>
        <w:autoSpaceDE w:val="0"/>
        <w:autoSpaceDN w:val="0"/>
        <w:adjustRightInd w:val="0"/>
        <w:ind w:firstLine="720"/>
        <w:jc w:val="both"/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56C7"/>
    <w:rsid w:val="0004615B"/>
    <w:rsid w:val="00046D99"/>
    <w:rsid w:val="00055F82"/>
    <w:rsid w:val="00057F63"/>
    <w:rsid w:val="00065F2F"/>
    <w:rsid w:val="00067698"/>
    <w:rsid w:val="00070A60"/>
    <w:rsid w:val="00087155"/>
    <w:rsid w:val="00087DCE"/>
    <w:rsid w:val="000A1140"/>
    <w:rsid w:val="000D2855"/>
    <w:rsid w:val="000D686F"/>
    <w:rsid w:val="000E1FB4"/>
    <w:rsid w:val="00107CF0"/>
    <w:rsid w:val="001122C3"/>
    <w:rsid w:val="001141AF"/>
    <w:rsid w:val="001311A8"/>
    <w:rsid w:val="00163FB9"/>
    <w:rsid w:val="00170C0E"/>
    <w:rsid w:val="001712C4"/>
    <w:rsid w:val="00192CFA"/>
    <w:rsid w:val="001A3A23"/>
    <w:rsid w:val="001B68F1"/>
    <w:rsid w:val="001D584C"/>
    <w:rsid w:val="001F7372"/>
    <w:rsid w:val="00221BB1"/>
    <w:rsid w:val="002232D4"/>
    <w:rsid w:val="00233BA1"/>
    <w:rsid w:val="00250105"/>
    <w:rsid w:val="00254960"/>
    <w:rsid w:val="00277021"/>
    <w:rsid w:val="00292E1C"/>
    <w:rsid w:val="002A7706"/>
    <w:rsid w:val="002B4C22"/>
    <w:rsid w:val="002D03C6"/>
    <w:rsid w:val="002D21C2"/>
    <w:rsid w:val="003016E5"/>
    <w:rsid w:val="00350539"/>
    <w:rsid w:val="003522D2"/>
    <w:rsid w:val="00353BFD"/>
    <w:rsid w:val="003718F1"/>
    <w:rsid w:val="00375035"/>
    <w:rsid w:val="00384FCF"/>
    <w:rsid w:val="003A0B6D"/>
    <w:rsid w:val="003A753D"/>
    <w:rsid w:val="003E16C4"/>
    <w:rsid w:val="003E4A78"/>
    <w:rsid w:val="004457FD"/>
    <w:rsid w:val="0047689F"/>
    <w:rsid w:val="004A1368"/>
    <w:rsid w:val="004B08AE"/>
    <w:rsid w:val="004B14BE"/>
    <w:rsid w:val="004C22D9"/>
    <w:rsid w:val="004F53CA"/>
    <w:rsid w:val="005002D7"/>
    <w:rsid w:val="00504D55"/>
    <w:rsid w:val="00510EAC"/>
    <w:rsid w:val="005417BB"/>
    <w:rsid w:val="0054561F"/>
    <w:rsid w:val="005540E5"/>
    <w:rsid w:val="00573E21"/>
    <w:rsid w:val="005918FE"/>
    <w:rsid w:val="005A3043"/>
    <w:rsid w:val="005C0117"/>
    <w:rsid w:val="005D617B"/>
    <w:rsid w:val="0062675B"/>
    <w:rsid w:val="0063516E"/>
    <w:rsid w:val="00637E14"/>
    <w:rsid w:val="00643EB3"/>
    <w:rsid w:val="00663822"/>
    <w:rsid w:val="00691EC0"/>
    <w:rsid w:val="0069236E"/>
    <w:rsid w:val="00693FC5"/>
    <w:rsid w:val="006B3E4D"/>
    <w:rsid w:val="006C7438"/>
    <w:rsid w:val="006D71C5"/>
    <w:rsid w:val="006F4D1C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84E2E"/>
    <w:rsid w:val="007B1639"/>
    <w:rsid w:val="007D1DF4"/>
    <w:rsid w:val="007D33E6"/>
    <w:rsid w:val="008019A7"/>
    <w:rsid w:val="00802C70"/>
    <w:rsid w:val="00813550"/>
    <w:rsid w:val="008668C2"/>
    <w:rsid w:val="0087473B"/>
    <w:rsid w:val="008A161F"/>
    <w:rsid w:val="008B5F99"/>
    <w:rsid w:val="008D1EA6"/>
    <w:rsid w:val="008D7619"/>
    <w:rsid w:val="008E52EC"/>
    <w:rsid w:val="008E7B9A"/>
    <w:rsid w:val="009024FB"/>
    <w:rsid w:val="00913D31"/>
    <w:rsid w:val="00915AE1"/>
    <w:rsid w:val="00933F7E"/>
    <w:rsid w:val="009432BE"/>
    <w:rsid w:val="0094344D"/>
    <w:rsid w:val="00947EFB"/>
    <w:rsid w:val="00950CEF"/>
    <w:rsid w:val="00951C3E"/>
    <w:rsid w:val="00961AD9"/>
    <w:rsid w:val="00980B77"/>
    <w:rsid w:val="00987C08"/>
    <w:rsid w:val="009E4122"/>
    <w:rsid w:val="009E6642"/>
    <w:rsid w:val="009F057F"/>
    <w:rsid w:val="009F0710"/>
    <w:rsid w:val="00A06FFE"/>
    <w:rsid w:val="00A16D89"/>
    <w:rsid w:val="00A36029"/>
    <w:rsid w:val="00A61E99"/>
    <w:rsid w:val="00A63C68"/>
    <w:rsid w:val="00A876A5"/>
    <w:rsid w:val="00A95554"/>
    <w:rsid w:val="00AA773F"/>
    <w:rsid w:val="00AB1F5F"/>
    <w:rsid w:val="00AC50E8"/>
    <w:rsid w:val="00AD2987"/>
    <w:rsid w:val="00AD7097"/>
    <w:rsid w:val="00AE1958"/>
    <w:rsid w:val="00AE23B8"/>
    <w:rsid w:val="00B01AA6"/>
    <w:rsid w:val="00B02C81"/>
    <w:rsid w:val="00B05EF9"/>
    <w:rsid w:val="00B10A5F"/>
    <w:rsid w:val="00B42B20"/>
    <w:rsid w:val="00B43530"/>
    <w:rsid w:val="00B72493"/>
    <w:rsid w:val="00B829A3"/>
    <w:rsid w:val="00BB1E99"/>
    <w:rsid w:val="00BC6D48"/>
    <w:rsid w:val="00BD36FC"/>
    <w:rsid w:val="00C11FCB"/>
    <w:rsid w:val="00C14AF5"/>
    <w:rsid w:val="00C3124A"/>
    <w:rsid w:val="00C33916"/>
    <w:rsid w:val="00C44387"/>
    <w:rsid w:val="00C47581"/>
    <w:rsid w:val="00C5133F"/>
    <w:rsid w:val="00C65F1F"/>
    <w:rsid w:val="00C74B97"/>
    <w:rsid w:val="00C97867"/>
    <w:rsid w:val="00CA12DC"/>
    <w:rsid w:val="00CB3A20"/>
    <w:rsid w:val="00CB59F8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4346F"/>
    <w:rsid w:val="00D828AC"/>
    <w:rsid w:val="00D87979"/>
    <w:rsid w:val="00DA2358"/>
    <w:rsid w:val="00DC0649"/>
    <w:rsid w:val="00DD062D"/>
    <w:rsid w:val="00DD0AC9"/>
    <w:rsid w:val="00DD30CD"/>
    <w:rsid w:val="00DF046D"/>
    <w:rsid w:val="00E2562C"/>
    <w:rsid w:val="00E36A0E"/>
    <w:rsid w:val="00E44963"/>
    <w:rsid w:val="00E51981"/>
    <w:rsid w:val="00EA5EFB"/>
    <w:rsid w:val="00EC54F8"/>
    <w:rsid w:val="00F14C92"/>
    <w:rsid w:val="00F33AFB"/>
    <w:rsid w:val="00F53332"/>
    <w:rsid w:val="00F535D4"/>
    <w:rsid w:val="00F6364E"/>
    <w:rsid w:val="00F83B1E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link w:val="Titlu2Caracter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character" w:customStyle="1" w:styleId="Titlu2Caracter">
    <w:name w:val="Titlu 2 Caracter"/>
    <w:basedOn w:val="Fontdeparagrafimplicit"/>
    <w:link w:val="Titlu2"/>
    <w:rsid w:val="00C3124A"/>
    <w:rPr>
      <w:sz w:val="28"/>
      <w:lang w:val="en-US"/>
    </w:rPr>
  </w:style>
  <w:style w:type="paragraph" w:styleId="Listparagraf">
    <w:name w:val="List Paragraph"/>
    <w:basedOn w:val="Normal"/>
    <w:uiPriority w:val="34"/>
    <w:qFormat/>
    <w:rsid w:val="004C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4</cp:revision>
  <cp:lastPrinted>2021-05-14T07:30:00Z</cp:lastPrinted>
  <dcterms:created xsi:type="dcterms:W3CDTF">2022-07-01T10:30:00Z</dcterms:created>
  <dcterms:modified xsi:type="dcterms:W3CDTF">2022-07-01T11:32:00Z</dcterms:modified>
</cp:coreProperties>
</file>